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dokument behandlar höga naturvärden i avverkningsanmälan A 12574-2023 i Eksjö kommun som inkom 2023-03-15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6393689, E 518017 i SWEREF 99 TM.</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