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Detta dokument behandlar höga naturvärden i avverkningsanmälan A 56410-2025 i Eksjö kommun som inkom 2025-11-14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6390607, E 492106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