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dokument behandlar höga naturvärden i avverkningsanmälan A 49412-2021 i Eksjö kommun som inkom 2021-09-15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07" cy="5688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009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6382910, E 535735 i SWEREF 99 TM.</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