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Detta dokument behandlar höga naturvärden i avverkningsanmälan A 58083-2021 i Eksjö kommun som inkom 2021-10-18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5551" cy="5688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8455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6382910, E 535745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ladusvala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