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19 meter från samrådsanmälan S 2968-2025 i Eksjö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