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dokument behandlar höga naturvärden i avverkningsanmälan A 16876-2024 i Eksjö kommun som inkom 2024-04-29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gulsparv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6383388, E 534002 i SWEREF 99 TM.</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