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Detta dokument behandlar höga naturvärden i avverkningsanmälan A 58083-2021 i Eksjö kommun som inkom 2021-10-18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5551" cy="5688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455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6382910, E 535745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ladusvala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