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9-2024 i Tranå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