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dokument behandlar höga naturvärden i avverkningsanmälan A 18896-2022 i Uppvidinge kommun som inkom 2022-05-09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6334389, E 513289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