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dokument behandlar höga naturvärden i avverkningsanmälan A 25926-2022 i Uppvidinge kommun som inkom 2022-06-22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6332981, E 532770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