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22428-2026 i Uppvidinge kommun</w:t>
      </w:r>
    </w:p>
    <w:p>
      <w:r>
        <w:t>Detta dokument behandlar höga naturvärden i avverkningsanmälan A 22428-2026 i Uppvidinge kommun som inkom 2026-05-12 och omfattar 9,2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2428-2026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6322329, E 544987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