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26057-2023 i Uppvidinge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