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39199-2024 i Uppvidinge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