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Detta dokument behandlar höga naturvärden i avverkningsanmälan A 27026-2026 i Uppvidinge kommun som inkom 2026-06-12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6334519, E 507474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