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Detta dokument behandlar höga naturvärden i avverkningsanmälan A 48175-2022 i Uppvidinge kommun som inkom 2022-10-24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6329895, E 512828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