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4720-2025 i Uppvidinge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