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25-2024 i Uppviding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