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33100-2025 i Uppvidinge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