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dokument behandlar höga naturvärden i avverkningsanmälan A 30110-2022 i Uppvidinge kommun som inkom 2022-07-15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6329094, E 530292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