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dokument behandlar höga naturvärden i avverkningsanmälan A 43405-2024 i Uppvidinge kommun som inkom 2024-10-03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6322517, E 512525 i SWEREF 99 TM.</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