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dokument behandlar höga naturvärden i avverkningsanmälan A 48175-2022 i Uppvidinge kommun som inkom 2022-10-24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6329895, E 512828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