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dokument behandlar höga naturvärden i avverkningsanmälan A 52539-2025 i Lessebo kommun som inkom 2025-10-24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6295378, E 511783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