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Detta dokument behandlar höga naturvärden i avverkningsanmälan A 52539-2025 i Lessebo kommun som inkom 2025-10-24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6295378, E 511783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