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kråka (NT, §4), mindre bastardsvärmare (NT), mindre hackspett (NT, §4), svartvit flugsnappare (NT, §4), talltita (NT, §4), grönpyrola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kråka (NT, §4), mindre hackspett (NT, §4), svartvit flugsnappare (NT, §4), talltita (NT, §4) och skogsödla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