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som inkom 2022-11-07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6267873, E 520375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