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2487-2024 i Tingsry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