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 meter från avverkningsanmälan A 2132-2022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