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som inkom 2022-01-21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jungfrulin (NT), myskmadra (S, T), västlig hakmossa (S), bandpraktmossa (T), ekbräken (T), hultbräken (T), kärrviol (T), liljekonvalj (T), rankstarr (T) och havsörn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