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Detta dokument behandlar höga naturvärden i avverkningsanmälan A 26794-2022 i Tingsryds kommun som inkom 2022-06-28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8087" cy="5688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278087"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6274925, E 511888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4 naturvårdsarter hittats: bivråk (NT, §4), nötkråka (NT, T, §4), vitfläckig guldvinge (NT) och röd glada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 nötkråka (NT, 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