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4825-2022 i Alvesta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