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0-2025 i Alvest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