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18207-2023 i Alvesta kommun</w:t>
      </w:r>
    </w:p>
    <w:p>
      <w:r>
        <w:t>Detta klagomål behandlar höga naturvärden i avverkningsanmälan A 18207-2023 i Alvesta kommun som inkom 2023-04-25 och omfattar 2,1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18207-2023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6294608, E 459413 i SWEREF 99 TM.</w:t>
      </w:r>
    </w:p>
    <w:p>
      <w:r>
        <w:t>I och inom 24 meter från avverkningsanmälan finns fynd av 3 naturvårdsarter, varav 3 är rödlistade och 2 är typiska (T): ask (EN), gulvit blekspik (VU, T) och liten blekspik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