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60729-2025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