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dokument behandlar höga naturvärden i avverkningsanmälan A 43196-2023 i Älmhults kommun. Denna avverkningsanmälan inkom 2023-09-14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6257608, E 470841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