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2879-2021 i Älmhults kommun</w:t>
      </w:r>
    </w:p>
    <w:p>
      <w:r>
        <w:t>Denna tillsynsbegäran behandlar höga naturvärden i samrådsanmälan S 2879-2021 i Älmhults kommun som inkom 2021-06-17 och omfattar 22,3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785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7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85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6269896, E 426666 i SWEREF 99 TM.</w:t>
      </w:r>
    </w:p>
    <w:p>
      <w:r>
        <w:t>I samrådsanmälan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