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avverkningsanmälan A 41957-2022 i Älmhults kommun. Denna avverkningsanmälan inkom 2022-09-26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