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klagomål behandlar höga naturvärden i avverkningsanmälan A 54470-2022 i Älmhults kommun som inkom 2022-11-17 och omfattar 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6281099, E 456412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