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12528-2026 i Markaryds kommun</w:t>
      </w:r>
    </w:p>
    <w:p>
      <w:r>
        <w:t>Detta dokument behandlar höga naturvärden i avverkningsanmälan A 12528-2026 i Markaryds kommun. Denna avverkningsanmälan inkom 2026-03-09 14:23:24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12528-2026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6276980, E 421197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