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dokument behandlar höga naturvärden i avverkningsanmälan A 7501-2024 i Markaryds kommun som inkom 2024-02-25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6257465, E 415096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