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Detta dokument behandlar höga naturvärden i avverkningsanmälan A 12528-2026 i Markaryds kommun som inkom 2026-03-09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6276980, E 421197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