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37243-2025 i Markaryd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