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avverkningsanmälan A 39508-2022 i Markaryds kommun. Denna avverkningsanmälan inkom 2022-09-14 00:00:00 och omfattar 45,6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950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