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Detta dokument behandlar höga naturvärden i avverkningsanmälan A 4473-2023 i Markaryds kommun som inkom 2023-01-30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6277018, E 423255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