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62705-2025 i Växjö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