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28801-2025 i Växjö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