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som inkom 2024-03-05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6294454, E 491341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spillkråka (T,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