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7-2024 i Växjö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