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2644-2024 i Växjö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