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Detta dokument behandlar höga naturvärden i avverkningsanmälan A 205-2023 i Ljungby kommun som inkom 2023-01-02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6302091, E 429640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