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Detta dokument behandlar höga naturvärden i avverkningsanmälan A 22668-2026 i Ljungby kommun som inkom 2026-05-13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6286912, E 416622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4 naturvårdsarter hittats: dammfladdermus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dammfladdermus (NT, §4a), nordfladdermus (NT, §4a), dvärgpipistrell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